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D952" w14:textId="6CE5D0D4" w:rsidR="00563119" w:rsidRDefault="00563119" w:rsidP="00563119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1E0CA6" wp14:editId="5063385A">
            <wp:extent cx="1000125" cy="790575"/>
            <wp:effectExtent l="0" t="0" r="9525" b="9525"/>
            <wp:docPr id="1" name="Рисунок 1" descr="profstandart_logo_bez_f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standart_logo_bez_f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29E2" w14:textId="5B2D05F0" w:rsidR="007B554C" w:rsidRDefault="007B554C" w:rsidP="007B554C">
      <w:pPr>
        <w:jc w:val="center"/>
        <w:rPr>
          <w:rFonts w:ascii="Times New Roman" w:hAnsi="Times New Roman" w:cs="Times New Roman"/>
        </w:rPr>
      </w:pPr>
      <w:r w:rsidRPr="007B554C">
        <w:rPr>
          <w:rFonts w:ascii="Times New Roman" w:hAnsi="Times New Roman" w:cs="Times New Roman"/>
          <w:b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7B554C">
        <w:rPr>
          <w:rFonts w:ascii="Times New Roman" w:hAnsi="Times New Roman" w:cs="Times New Roman"/>
          <w:b/>
        </w:rPr>
        <w:t>«Информационно – консультационный учебный центр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7B554C">
        <w:rPr>
          <w:rFonts w:ascii="Times New Roman" w:hAnsi="Times New Roman" w:cs="Times New Roman"/>
          <w:b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7B554C">
        <w:rPr>
          <w:rFonts w:ascii="Times New Roman" w:hAnsi="Times New Roman" w:cs="Times New Roman"/>
          <w:b/>
        </w:rPr>
        <w:t>«</w:t>
      </w:r>
      <w:proofErr w:type="spellStart"/>
      <w:r w:rsidRPr="007B554C">
        <w:rPr>
          <w:rFonts w:ascii="Times New Roman" w:hAnsi="Times New Roman" w:cs="Times New Roman"/>
          <w:b/>
        </w:rPr>
        <w:t>Профстандарт</w:t>
      </w:r>
      <w:proofErr w:type="spellEnd"/>
      <w:r w:rsidRPr="007B554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</w:t>
      </w:r>
      <w:r w:rsidRPr="007B554C">
        <w:rPr>
          <w:rFonts w:ascii="Times New Roman" w:hAnsi="Times New Roman" w:cs="Times New Roman"/>
          <w:b/>
        </w:rPr>
        <w:t>(ООО «ИКУЦ ДПО «</w:t>
      </w:r>
      <w:proofErr w:type="spellStart"/>
      <w:r w:rsidRPr="007B554C">
        <w:rPr>
          <w:rFonts w:ascii="Times New Roman" w:hAnsi="Times New Roman" w:cs="Times New Roman"/>
          <w:b/>
        </w:rPr>
        <w:t>Профстандарт</w:t>
      </w:r>
      <w:proofErr w:type="spellEnd"/>
      <w:r w:rsidRPr="007B554C">
        <w:rPr>
          <w:rFonts w:ascii="Times New Roman" w:hAnsi="Times New Roman" w:cs="Times New Roman"/>
          <w:b/>
        </w:rPr>
        <w:t>»)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7B554C">
        <w:rPr>
          <w:rFonts w:ascii="Times New Roman" w:hAnsi="Times New Roman" w:cs="Times New Roman"/>
        </w:rPr>
        <w:t>183038 г. Мурманск, ул. Капитана Егорова, д.14, офис 229; Тел./факс: 8(8152) 25-72-73</w:t>
      </w:r>
    </w:p>
    <w:p w14:paraId="3C50A908" w14:textId="77777777" w:rsidR="00487EDA" w:rsidRDefault="007B554C" w:rsidP="007B5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4C">
        <w:rPr>
          <w:rFonts w:ascii="Times New Roman" w:hAnsi="Times New Roman" w:cs="Times New Roman"/>
          <w:b/>
          <w:sz w:val="24"/>
          <w:szCs w:val="24"/>
        </w:rPr>
        <w:t>Разъяснения для слушате</w:t>
      </w:r>
      <w:r w:rsidR="00B452F8">
        <w:rPr>
          <w:rFonts w:ascii="Times New Roman" w:hAnsi="Times New Roman" w:cs="Times New Roman"/>
          <w:b/>
          <w:sz w:val="24"/>
          <w:szCs w:val="24"/>
        </w:rPr>
        <w:t xml:space="preserve">лей о повышении квалификации </w:t>
      </w:r>
      <w:r w:rsidR="003A11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452F8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4F7A59">
        <w:rPr>
          <w:rFonts w:ascii="Times New Roman" w:hAnsi="Times New Roman" w:cs="Times New Roman"/>
          <w:b/>
          <w:sz w:val="24"/>
          <w:szCs w:val="24"/>
        </w:rPr>
        <w:t xml:space="preserve"> радиационной  безопасности</w:t>
      </w:r>
      <w:r w:rsidR="00B45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F70067" w14:textId="77777777" w:rsidR="00487EDA" w:rsidRPr="00487EDA" w:rsidRDefault="00487EDA" w:rsidP="00487E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7EDA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487EDA">
        <w:rPr>
          <w:rFonts w:ascii="Times New Roman" w:hAnsi="Times New Roman" w:cs="Times New Roman"/>
          <w:sz w:val="24"/>
          <w:szCs w:val="24"/>
        </w:rPr>
        <w:t xml:space="preserve"> радиационной безопасности должны проходить сотрудники, указанные в статье 14 Закона РФ № 3-ФЗ «О радиационной безопасности населения» от 9 января 1996 года, а именно</w:t>
      </w:r>
      <w:r w:rsidRPr="00487EDA">
        <w:rPr>
          <w:rFonts w:ascii="Times New Roman" w:hAnsi="Times New Roman" w:cs="Times New Roman"/>
          <w:b/>
          <w:sz w:val="24"/>
          <w:szCs w:val="24"/>
        </w:rPr>
        <w:t xml:space="preserve">: руководители, исполнители работ, специалисты служб производственного контроля, другие лица, постоянно или временно выполняющие работы с источниками ионизирующего излучения. Повышение квалификации по радиационной безопасности и дозиметрическому контролю потребуется сотрудникам, назначенным  </w:t>
      </w:r>
      <w:proofErr w:type="gramStart"/>
      <w:r w:rsidRPr="00487EDA">
        <w:rPr>
          <w:rFonts w:ascii="Times New Roman" w:hAnsi="Times New Roman" w:cs="Times New Roman"/>
          <w:b/>
          <w:sz w:val="24"/>
          <w:szCs w:val="24"/>
        </w:rPr>
        <w:t>ответственными</w:t>
      </w:r>
      <w:proofErr w:type="gramEnd"/>
      <w:r w:rsidRPr="00487EDA">
        <w:rPr>
          <w:rFonts w:ascii="Times New Roman" w:hAnsi="Times New Roman" w:cs="Times New Roman"/>
          <w:b/>
          <w:sz w:val="24"/>
          <w:szCs w:val="24"/>
        </w:rPr>
        <w:t xml:space="preserve">  за эти вопросы в организации – это заместители руководителя, главного инженера</w:t>
      </w:r>
      <w:r w:rsidRPr="00487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79D46" w14:textId="25D7303C" w:rsidR="007B554C" w:rsidRPr="00487EDA" w:rsidRDefault="00487EDA" w:rsidP="00487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EDA">
        <w:rPr>
          <w:rFonts w:ascii="Times New Roman" w:hAnsi="Times New Roman" w:cs="Times New Roman"/>
          <w:sz w:val="24"/>
          <w:szCs w:val="24"/>
        </w:rPr>
        <w:t>Однако Закон № 3-ФЗ и СП 2.6.1.2612-10 «Основные санитарные правила обеспечения радиационной безопасности (ОСПОРБ-99/2010)"  не устанавливают конкретную периодичность такого обучения. Поэтому работодателю остается руководствоваться методическими рекомендациями МР 30-844-2001 «Организация обучения персонала и  порядок проведения аттестационной проверки знаний по радиационной безопасности на предприятиях Минатома России»  в пункте 8.8, где указано, что повышение квалификации данных категорий сотрудников в течение трудовой биографии должно проходить не реже, чем раз в пять лет.</w:t>
      </w:r>
      <w:r w:rsidR="00B452F8" w:rsidRPr="00487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84"/>
        <w:gridCol w:w="3493"/>
        <w:gridCol w:w="2268"/>
        <w:gridCol w:w="3402"/>
      </w:tblGrid>
      <w:tr w:rsidR="008E04D3" w:rsidRPr="0075527B" w14:paraId="034BCDD4" w14:textId="341541EF" w:rsidTr="00C405AC">
        <w:tc>
          <w:tcPr>
            <w:tcW w:w="584" w:type="dxa"/>
          </w:tcPr>
          <w:p w14:paraId="05AA62FF" w14:textId="191D830B" w:rsidR="008E04D3" w:rsidRPr="0075527B" w:rsidRDefault="008E04D3" w:rsidP="0075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5527B" w:rsidRPr="00755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75527B" w:rsidRPr="007552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5527B" w:rsidRPr="007552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3" w:type="dxa"/>
          </w:tcPr>
          <w:p w14:paraId="40475932" w14:textId="77777777" w:rsidR="0075527B" w:rsidRDefault="008E04D3" w:rsidP="0075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  <w:r w:rsidR="0075527B" w:rsidRPr="00755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дополнительного профессионального образования/</w:t>
            </w:r>
          </w:p>
          <w:p w14:paraId="74A47F3D" w14:textId="0C35A6DD" w:rsidR="008E04D3" w:rsidRPr="0075527B" w:rsidRDefault="0075527B" w:rsidP="0075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27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обучения</w:t>
            </w:r>
          </w:p>
        </w:tc>
        <w:tc>
          <w:tcPr>
            <w:tcW w:w="2268" w:type="dxa"/>
          </w:tcPr>
          <w:p w14:paraId="65B2469C" w14:textId="65C7AB9E" w:rsidR="008E04D3" w:rsidRPr="0075527B" w:rsidRDefault="007737DE" w:rsidP="00C40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программы   </w:t>
            </w:r>
            <w:r w:rsidR="00360C5D">
              <w:rPr>
                <w:rFonts w:ascii="Times New Roman" w:hAnsi="Times New Roman" w:cs="Times New Roman"/>
                <w:b/>
                <w:sz w:val="24"/>
                <w:szCs w:val="24"/>
              </w:rPr>
              <w:t>и 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 соответствии с </w:t>
            </w:r>
            <w:r w:rsidR="00C405A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правовым актом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E052A1B" w14:textId="5E40AD93" w:rsidR="008E04D3" w:rsidRDefault="00C405AC" w:rsidP="0075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242D5">
              <w:rPr>
                <w:rFonts w:ascii="Times New Roman" w:hAnsi="Times New Roman" w:cs="Times New Roman"/>
                <w:b/>
                <w:sz w:val="24"/>
                <w:szCs w:val="24"/>
              </w:rPr>
              <w:t>ому необходимо обучение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75444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14:paraId="2E8F4F28" w14:textId="2DAB2284" w:rsidR="00C405AC" w:rsidRPr="0075527B" w:rsidRDefault="00C405AC" w:rsidP="0075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 нормативно – правовым актом</w:t>
            </w:r>
          </w:p>
        </w:tc>
      </w:tr>
      <w:tr w:rsidR="008E04D3" w:rsidRPr="00BA4C3F" w14:paraId="441B04B4" w14:textId="4ADC897F" w:rsidTr="00C405AC">
        <w:tc>
          <w:tcPr>
            <w:tcW w:w="584" w:type="dxa"/>
          </w:tcPr>
          <w:p w14:paraId="0E23FADC" w14:textId="6EF45EA6" w:rsidR="008E04D3" w:rsidRPr="00BA4C3F" w:rsidRDefault="008E04D3" w:rsidP="00C73708">
            <w:pPr>
              <w:jc w:val="center"/>
              <w:rPr>
                <w:rFonts w:ascii="Times New Roman" w:hAnsi="Times New Roman" w:cs="Times New Roman"/>
              </w:rPr>
            </w:pPr>
            <w:r w:rsidRPr="00BA4C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3" w:type="dxa"/>
          </w:tcPr>
          <w:p w14:paraId="48B2910B" w14:textId="78FF1A17" w:rsidR="00C73708" w:rsidRDefault="00C73708" w:rsidP="00C73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73708">
              <w:rPr>
                <w:rFonts w:ascii="Times New Roman" w:hAnsi="Times New Roman" w:cs="Times New Roman"/>
                <w:b/>
              </w:rPr>
              <w:t>«</w:t>
            </w:r>
            <w:r w:rsidR="00754442">
              <w:rPr>
                <w:rFonts w:ascii="Times New Roman" w:hAnsi="Times New Roman" w:cs="Times New Roman"/>
                <w:b/>
              </w:rPr>
              <w:t>Обеспечение радиационной безопасности и радиационный контроль</w:t>
            </w:r>
            <w:r>
              <w:rPr>
                <w:rFonts w:ascii="Times New Roman" w:hAnsi="Times New Roman" w:cs="Times New Roman"/>
                <w:b/>
              </w:rPr>
              <w:t>»;</w:t>
            </w:r>
          </w:p>
          <w:p w14:paraId="1271B10B" w14:textId="76FFE68E" w:rsidR="00356359" w:rsidRDefault="00356359" w:rsidP="00C73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E94C9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Организация производственного радиационного контроля</w:t>
            </w:r>
            <w:r w:rsidR="00E94C9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099EEB97" w14:textId="4D4B3261" w:rsidR="00356359" w:rsidRDefault="00356359" w:rsidP="00C73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E94C9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Ответственный за обеспечение радиационной безопасности и радиационный контроль</w:t>
            </w:r>
            <w:r w:rsidR="00E94C9E">
              <w:rPr>
                <w:rFonts w:ascii="Times New Roman" w:hAnsi="Times New Roman" w:cs="Times New Roman"/>
                <w:b/>
              </w:rPr>
              <w:t>»</w:t>
            </w:r>
            <w:r w:rsidR="00722704">
              <w:rPr>
                <w:rFonts w:ascii="Times New Roman" w:hAnsi="Times New Roman" w:cs="Times New Roman"/>
                <w:b/>
              </w:rPr>
              <w:t>;</w:t>
            </w:r>
          </w:p>
          <w:p w14:paraId="21871F13" w14:textId="738717D8" w:rsidR="00356359" w:rsidRDefault="00356359" w:rsidP="00C73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E94C9E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="00CF5FB9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="00CF5FB9">
              <w:rPr>
                <w:rFonts w:ascii="Times New Roman" w:hAnsi="Times New Roman" w:cs="Times New Roman"/>
                <w:b/>
              </w:rPr>
              <w:t xml:space="preserve"> за радиационную безопасность</w:t>
            </w:r>
            <w:r w:rsidR="00E94C9E">
              <w:rPr>
                <w:rFonts w:ascii="Times New Roman" w:hAnsi="Times New Roman" w:cs="Times New Roman"/>
                <w:b/>
              </w:rPr>
              <w:t>»;</w:t>
            </w:r>
          </w:p>
          <w:p w14:paraId="06380832" w14:textId="316F6300" w:rsidR="00CF5FB9" w:rsidRDefault="00CF5FB9" w:rsidP="00C73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8B093D">
              <w:rPr>
                <w:rFonts w:ascii="Times New Roman" w:hAnsi="Times New Roman" w:cs="Times New Roman"/>
                <w:b/>
              </w:rPr>
              <w:t xml:space="preserve"> </w:t>
            </w:r>
            <w:r w:rsidR="00E94C9E">
              <w:rPr>
                <w:rFonts w:ascii="Times New Roman" w:hAnsi="Times New Roman" w:cs="Times New Roman"/>
                <w:b/>
              </w:rPr>
              <w:t>«</w:t>
            </w:r>
            <w:r w:rsidR="008B093D">
              <w:rPr>
                <w:rFonts w:ascii="Times New Roman" w:hAnsi="Times New Roman" w:cs="Times New Roman"/>
                <w:b/>
              </w:rPr>
              <w:t>Радиационная безопасность: концепция, нормы и правила, контроль</w:t>
            </w:r>
            <w:r w:rsidR="00E94C9E">
              <w:rPr>
                <w:rFonts w:ascii="Times New Roman" w:hAnsi="Times New Roman" w:cs="Times New Roman"/>
                <w:b/>
              </w:rPr>
              <w:t>»;</w:t>
            </w:r>
          </w:p>
          <w:p w14:paraId="1935BF02" w14:textId="77777777" w:rsidR="00986808" w:rsidRDefault="00E94C9E" w:rsidP="00754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«Радиационная гигиена»;</w:t>
            </w:r>
          </w:p>
          <w:p w14:paraId="0B2998C4" w14:textId="77777777" w:rsidR="00E94C9E" w:rsidRDefault="00E94C9E" w:rsidP="00754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«Радиационно-гигиеническая паспортизация организаций и территорий»;</w:t>
            </w:r>
          </w:p>
          <w:p w14:paraId="155B9049" w14:textId="664F2DA5" w:rsidR="00E94C9E" w:rsidRPr="00BA4C3F" w:rsidRDefault="00E94C9E" w:rsidP="00754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Требования к обеспечению радиационной безопасности при обращении с источниками ионизирующего излучения»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4B8F636" w14:textId="77777777" w:rsidR="007737DE" w:rsidRDefault="00C73708" w:rsidP="007737DE">
            <w:pPr>
              <w:jc w:val="center"/>
              <w:rPr>
                <w:rFonts w:ascii="Times New Roman" w:hAnsi="Times New Roman" w:cs="Times New Roman"/>
              </w:rPr>
            </w:pPr>
            <w:r w:rsidRPr="00986808">
              <w:rPr>
                <w:rFonts w:ascii="Times New Roman" w:hAnsi="Times New Roman" w:cs="Times New Roman"/>
                <w:b/>
              </w:rPr>
              <w:lastRenderedPageBreak/>
              <w:t>72 часа</w:t>
            </w:r>
            <w:r w:rsidR="00986808">
              <w:rPr>
                <w:rFonts w:ascii="Times New Roman" w:hAnsi="Times New Roman" w:cs="Times New Roman"/>
              </w:rPr>
              <w:t>/</w:t>
            </w:r>
            <w:r w:rsidR="00986808" w:rsidRPr="00986808">
              <w:rPr>
                <w:rFonts w:ascii="Times New Roman" w:hAnsi="Times New Roman" w:cs="Times New Roman"/>
              </w:rPr>
              <w:t xml:space="preserve">  </w:t>
            </w:r>
            <w:r w:rsidR="00986808">
              <w:rPr>
                <w:rFonts w:ascii="Times New Roman" w:hAnsi="Times New Roman" w:cs="Times New Roman"/>
              </w:rPr>
              <w:t xml:space="preserve">   </w:t>
            </w:r>
          </w:p>
          <w:p w14:paraId="251F3B9E" w14:textId="77777777" w:rsidR="00E94C9E" w:rsidRDefault="00E94C9E" w:rsidP="00C73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C9E">
              <w:rPr>
                <w:rFonts w:ascii="Times New Roman" w:hAnsi="Times New Roman" w:cs="Times New Roman"/>
                <w:b/>
              </w:rPr>
              <w:t>методически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94C9E">
              <w:rPr>
                <w:rFonts w:ascii="Times New Roman" w:hAnsi="Times New Roman" w:cs="Times New Roman"/>
                <w:b/>
              </w:rPr>
              <w:t xml:space="preserve"> рекомендаци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  <w:p w14:paraId="56746F05" w14:textId="0E963D87" w:rsidR="008155B8" w:rsidRDefault="00E94C9E" w:rsidP="00C73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8.8</w:t>
            </w:r>
            <w:r w:rsidRPr="00E94C9E">
              <w:rPr>
                <w:rFonts w:ascii="Times New Roman" w:hAnsi="Times New Roman" w:cs="Times New Roman"/>
                <w:b/>
              </w:rPr>
              <w:t xml:space="preserve"> МР 30-844-2001 «Организация обучения персонала и  порядок проведения аттестационной проверки знаний по радиационной безопасности на предприятиях Минатома России»  </w:t>
            </w:r>
          </w:p>
          <w:p w14:paraId="4BD3F6FF" w14:textId="77777777" w:rsidR="008155B8" w:rsidRDefault="008155B8" w:rsidP="00C73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A124FC" w14:textId="77777777" w:rsidR="008155B8" w:rsidRDefault="008155B8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5914D4E7" w14:textId="77777777" w:rsidR="00F007EE" w:rsidRDefault="00F007EE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0F38776A" w14:textId="77777777" w:rsidR="00F007EE" w:rsidRDefault="00F007EE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0449DAA7" w14:textId="77777777" w:rsidR="00F007EE" w:rsidRDefault="00F007EE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2CB0F5C1" w14:textId="77777777" w:rsidR="004B7132" w:rsidRDefault="004B7132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500B9AAE" w14:textId="77777777" w:rsidR="00F007EE" w:rsidRPr="004B7132" w:rsidRDefault="00F007EE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4434C9D8" w14:textId="77777777" w:rsidR="00F007EE" w:rsidRDefault="00F007EE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3830457A" w14:textId="77777777" w:rsidR="008B1301" w:rsidRDefault="008B1301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2EE62347" w14:textId="77777777" w:rsidR="008B1301" w:rsidRDefault="008B1301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4DE418FC" w14:textId="77777777" w:rsidR="008B1301" w:rsidRDefault="008B1301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429F4C3F" w14:textId="77777777" w:rsidR="008B1301" w:rsidRDefault="008B1301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743CD869" w14:textId="77777777" w:rsidR="008B1301" w:rsidRDefault="008B1301" w:rsidP="00C73708">
            <w:pPr>
              <w:jc w:val="center"/>
              <w:rPr>
                <w:rFonts w:ascii="Times New Roman" w:hAnsi="Times New Roman" w:cs="Times New Roman"/>
              </w:rPr>
            </w:pPr>
          </w:p>
          <w:p w14:paraId="74BAFA23" w14:textId="30EA2B5F" w:rsidR="008B1301" w:rsidRPr="008155B8" w:rsidRDefault="008B1301" w:rsidP="00C73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3631D41" w14:textId="2A81F1ED" w:rsidR="00C73708" w:rsidRDefault="00C405AC" w:rsidP="00C4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Руководители </w:t>
            </w:r>
          </w:p>
          <w:p w14:paraId="063AAAB1" w14:textId="77777777" w:rsidR="00487EDA" w:rsidRDefault="00297C73" w:rsidP="00C4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работ, специалисты служб производственного контроля, другие лица, постоянно или временно выполняющие работы с источниками ионизирующего излучения</w:t>
            </w:r>
            <w:r w:rsidR="00487EDA">
              <w:rPr>
                <w:rFonts w:ascii="Times New Roman" w:hAnsi="Times New Roman" w:cs="Times New Roman"/>
              </w:rPr>
              <w:t>, ответственные за радиационную безопасность в организации – зам. руководителя, главный 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55E1">
              <w:rPr>
                <w:rFonts w:ascii="Times New Roman" w:hAnsi="Times New Roman" w:cs="Times New Roman"/>
              </w:rPr>
              <w:t xml:space="preserve"> –</w:t>
            </w:r>
          </w:p>
          <w:p w14:paraId="464D58D4" w14:textId="13B2F749" w:rsidR="00C405AC" w:rsidRDefault="002355E1" w:rsidP="00C405AC">
            <w:pPr>
              <w:jc w:val="center"/>
              <w:rPr>
                <w:rFonts w:ascii="Times New Roman" w:hAnsi="Times New Roman" w:cs="Times New Roman"/>
              </w:rPr>
            </w:pPr>
            <w:r w:rsidRPr="002355E1">
              <w:rPr>
                <w:rFonts w:ascii="Times New Roman" w:hAnsi="Times New Roman" w:cs="Times New Roman"/>
                <w:b/>
              </w:rPr>
              <w:t>1 раз в 5 лет</w:t>
            </w:r>
            <w:r w:rsidR="00C405AC">
              <w:rPr>
                <w:rFonts w:ascii="Times New Roman" w:hAnsi="Times New Roman" w:cs="Times New Roman"/>
              </w:rPr>
              <w:t>;</w:t>
            </w:r>
          </w:p>
          <w:p w14:paraId="13F48814" w14:textId="173301F5" w:rsidR="00722704" w:rsidRDefault="00722704" w:rsidP="00C4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Руководители и ведущие специалисты в области радиационной безопасности и </w:t>
            </w:r>
            <w:r>
              <w:rPr>
                <w:rFonts w:ascii="Times New Roman" w:hAnsi="Times New Roman" w:cs="Times New Roman"/>
              </w:rPr>
              <w:lastRenderedPageBreak/>
              <w:t>радиационного контроля</w:t>
            </w:r>
            <w:r w:rsidR="00710667">
              <w:rPr>
                <w:rFonts w:ascii="Times New Roman" w:hAnsi="Times New Roman" w:cs="Times New Roman"/>
              </w:rPr>
              <w:t>, р</w:t>
            </w:r>
            <w:r w:rsidR="00710667" w:rsidRPr="00710667">
              <w:rPr>
                <w:rFonts w:ascii="Times New Roman" w:hAnsi="Times New Roman" w:cs="Times New Roman"/>
              </w:rPr>
              <w:t>уководители и инженерно-технический персонал структурных подразделений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14:paraId="63EAC360" w14:textId="271530C6" w:rsidR="00722704" w:rsidRPr="00722704" w:rsidRDefault="00722704" w:rsidP="00C405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704">
              <w:rPr>
                <w:rFonts w:ascii="Times New Roman" w:hAnsi="Times New Roman" w:cs="Times New Roman"/>
                <w:b/>
              </w:rPr>
              <w:t>1 раз в 3 года</w:t>
            </w:r>
          </w:p>
          <w:p w14:paraId="28E5D3A1" w14:textId="22ED970F" w:rsidR="00722704" w:rsidRDefault="00722704" w:rsidP="00C40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10667">
              <w:rPr>
                <w:rFonts w:ascii="Times New Roman" w:hAnsi="Times New Roman" w:cs="Times New Roman"/>
              </w:rPr>
              <w:t xml:space="preserve"> Опер</w:t>
            </w:r>
            <w:r w:rsidR="0094334C">
              <w:rPr>
                <w:rFonts w:ascii="Times New Roman" w:hAnsi="Times New Roman" w:cs="Times New Roman"/>
              </w:rPr>
              <w:t xml:space="preserve">ативный и ремонтный персонал – </w:t>
            </w:r>
            <w:r w:rsidR="0094334C" w:rsidRPr="0094334C">
              <w:rPr>
                <w:rFonts w:ascii="Times New Roman" w:hAnsi="Times New Roman" w:cs="Times New Roman"/>
                <w:b/>
              </w:rPr>
              <w:t>1 раз в год</w:t>
            </w:r>
          </w:p>
          <w:p w14:paraId="661EA718" w14:textId="3B15B94B" w:rsidR="00487EDA" w:rsidRPr="00E94C9E" w:rsidRDefault="0094334C" w:rsidP="00517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C9E">
              <w:rPr>
                <w:rFonts w:ascii="Times New Roman" w:hAnsi="Times New Roman" w:cs="Times New Roman"/>
              </w:rPr>
              <w:t xml:space="preserve">4. Рабочие </w:t>
            </w:r>
            <w:r w:rsidR="00E94C9E">
              <w:rPr>
                <w:rFonts w:ascii="Times New Roman" w:hAnsi="Times New Roman" w:cs="Times New Roman"/>
              </w:rPr>
              <w:t xml:space="preserve"> (кроме оперативного и ремонтного персонала), служащие – </w:t>
            </w:r>
            <w:r w:rsidR="00E94C9E" w:rsidRPr="00E94C9E">
              <w:rPr>
                <w:rFonts w:ascii="Times New Roman" w:hAnsi="Times New Roman" w:cs="Times New Roman"/>
                <w:b/>
              </w:rPr>
              <w:t>1 раз в 3 года</w:t>
            </w:r>
          </w:p>
          <w:p w14:paraId="0993B06C" w14:textId="49D9AB5A" w:rsidR="002355E1" w:rsidRPr="00517F85" w:rsidRDefault="002355E1" w:rsidP="00F73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0B973C" w14:textId="55D64549" w:rsidR="00360C5D" w:rsidRDefault="00360C5D">
      <w:pPr>
        <w:rPr>
          <w:rFonts w:ascii="Times New Roman" w:hAnsi="Times New Roman" w:cs="Times New Roman"/>
          <w:b/>
        </w:rPr>
      </w:pPr>
    </w:p>
    <w:p w14:paraId="30A23298" w14:textId="0BE37BF7" w:rsidR="00986808" w:rsidRDefault="007B554C">
      <w:pPr>
        <w:rPr>
          <w:rFonts w:ascii="Times New Roman" w:hAnsi="Times New Roman" w:cs="Times New Roman"/>
          <w:b/>
        </w:rPr>
      </w:pPr>
      <w:r w:rsidRPr="00BA4C3F">
        <w:rPr>
          <w:rFonts w:ascii="Times New Roman" w:hAnsi="Times New Roman" w:cs="Times New Roman"/>
          <w:b/>
        </w:rPr>
        <w:t xml:space="preserve">Директор </w:t>
      </w:r>
      <w:r w:rsidR="00CB026F" w:rsidRPr="00BA4C3F">
        <w:rPr>
          <w:rFonts w:ascii="Times New Roman" w:hAnsi="Times New Roman" w:cs="Times New Roman"/>
          <w:b/>
        </w:rPr>
        <w:t xml:space="preserve"> </w:t>
      </w:r>
      <w:r w:rsidRPr="00BA4C3F">
        <w:rPr>
          <w:rFonts w:ascii="Times New Roman" w:hAnsi="Times New Roman" w:cs="Times New Roman"/>
          <w:b/>
        </w:rPr>
        <w:t>ООО «ИКУЦ ДПО «</w:t>
      </w:r>
      <w:proofErr w:type="spellStart"/>
      <w:r w:rsidRPr="00BA4C3F">
        <w:rPr>
          <w:rFonts w:ascii="Times New Roman" w:hAnsi="Times New Roman" w:cs="Times New Roman"/>
          <w:b/>
        </w:rPr>
        <w:t>Профстандарт</w:t>
      </w:r>
      <w:proofErr w:type="spellEnd"/>
      <w:r w:rsidRPr="00BA4C3F">
        <w:rPr>
          <w:rFonts w:ascii="Times New Roman" w:hAnsi="Times New Roman" w:cs="Times New Roman"/>
          <w:b/>
        </w:rPr>
        <w:t xml:space="preserve">»                                    </w:t>
      </w:r>
      <w:r w:rsidR="00CB026F" w:rsidRPr="00BA4C3F">
        <w:rPr>
          <w:rFonts w:ascii="Times New Roman" w:hAnsi="Times New Roman" w:cs="Times New Roman"/>
          <w:b/>
        </w:rPr>
        <w:t xml:space="preserve">                </w:t>
      </w:r>
      <w:r w:rsidRPr="00BA4C3F">
        <w:rPr>
          <w:rFonts w:ascii="Times New Roman" w:hAnsi="Times New Roman" w:cs="Times New Roman"/>
          <w:b/>
        </w:rPr>
        <w:t>А.Ю. Шульженко</w:t>
      </w:r>
    </w:p>
    <w:p w14:paraId="7F930401" w14:textId="77777777" w:rsidR="00754442" w:rsidRDefault="00754442">
      <w:pPr>
        <w:rPr>
          <w:rFonts w:ascii="Times New Roman" w:hAnsi="Times New Roman" w:cs="Times New Roman"/>
          <w:b/>
        </w:rPr>
      </w:pPr>
    </w:p>
    <w:p w14:paraId="460D8A3B" w14:textId="5C6F7EA7" w:rsidR="00754442" w:rsidRPr="00356359" w:rsidRDefault="00754442">
      <w:pPr>
        <w:rPr>
          <w:rFonts w:ascii="Times New Roman" w:hAnsi="Times New Roman" w:cs="Times New Roman"/>
          <w:b/>
        </w:rPr>
      </w:pPr>
    </w:p>
    <w:sectPr w:rsidR="00754442" w:rsidRPr="0035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EBF3F" w14:textId="77777777" w:rsidR="00A10813" w:rsidRDefault="00A10813" w:rsidP="0075527B">
      <w:pPr>
        <w:spacing w:after="0" w:line="240" w:lineRule="auto"/>
      </w:pPr>
      <w:r>
        <w:separator/>
      </w:r>
    </w:p>
  </w:endnote>
  <w:endnote w:type="continuationSeparator" w:id="0">
    <w:p w14:paraId="54A226C0" w14:textId="77777777" w:rsidR="00A10813" w:rsidRDefault="00A10813" w:rsidP="0075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B12C7" w14:textId="77777777" w:rsidR="00A10813" w:rsidRDefault="00A10813" w:rsidP="0075527B">
      <w:pPr>
        <w:spacing w:after="0" w:line="240" w:lineRule="auto"/>
      </w:pPr>
      <w:r>
        <w:separator/>
      </w:r>
    </w:p>
  </w:footnote>
  <w:footnote w:type="continuationSeparator" w:id="0">
    <w:p w14:paraId="6E8A1317" w14:textId="77777777" w:rsidR="00A10813" w:rsidRDefault="00A10813" w:rsidP="00755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B4"/>
    <w:rsid w:val="00032E33"/>
    <w:rsid w:val="000C03FE"/>
    <w:rsid w:val="000F047E"/>
    <w:rsid w:val="00140CAB"/>
    <w:rsid w:val="001549A0"/>
    <w:rsid w:val="00157525"/>
    <w:rsid w:val="001E69B4"/>
    <w:rsid w:val="00233D84"/>
    <w:rsid w:val="002355E1"/>
    <w:rsid w:val="00297C73"/>
    <w:rsid w:val="002C5AF4"/>
    <w:rsid w:val="00315442"/>
    <w:rsid w:val="0035244D"/>
    <w:rsid w:val="00356359"/>
    <w:rsid w:val="00360C5D"/>
    <w:rsid w:val="003A1155"/>
    <w:rsid w:val="003B32A4"/>
    <w:rsid w:val="00487EDA"/>
    <w:rsid w:val="004B7132"/>
    <w:rsid w:val="004B78FB"/>
    <w:rsid w:val="004E5582"/>
    <w:rsid w:val="004F7A59"/>
    <w:rsid w:val="0050553C"/>
    <w:rsid w:val="00517F85"/>
    <w:rsid w:val="005435E1"/>
    <w:rsid w:val="00563119"/>
    <w:rsid w:val="0057633E"/>
    <w:rsid w:val="00583A21"/>
    <w:rsid w:val="005C4353"/>
    <w:rsid w:val="005D5FF5"/>
    <w:rsid w:val="005E15DD"/>
    <w:rsid w:val="00616944"/>
    <w:rsid w:val="00620340"/>
    <w:rsid w:val="00626C0C"/>
    <w:rsid w:val="0066736D"/>
    <w:rsid w:val="006909AF"/>
    <w:rsid w:val="00694C54"/>
    <w:rsid w:val="006A1E81"/>
    <w:rsid w:val="00710667"/>
    <w:rsid w:val="00722704"/>
    <w:rsid w:val="00725AC6"/>
    <w:rsid w:val="00746DAF"/>
    <w:rsid w:val="00754442"/>
    <w:rsid w:val="0075527B"/>
    <w:rsid w:val="007737DE"/>
    <w:rsid w:val="0077672E"/>
    <w:rsid w:val="007B505E"/>
    <w:rsid w:val="007B554C"/>
    <w:rsid w:val="008155B8"/>
    <w:rsid w:val="0085313C"/>
    <w:rsid w:val="008772DB"/>
    <w:rsid w:val="008B093D"/>
    <w:rsid w:val="008B1301"/>
    <w:rsid w:val="008E04D3"/>
    <w:rsid w:val="008E3BC9"/>
    <w:rsid w:val="008F46A7"/>
    <w:rsid w:val="0091593C"/>
    <w:rsid w:val="00924F86"/>
    <w:rsid w:val="00942780"/>
    <w:rsid w:val="0094334C"/>
    <w:rsid w:val="00982523"/>
    <w:rsid w:val="00986808"/>
    <w:rsid w:val="009A10D5"/>
    <w:rsid w:val="009C5962"/>
    <w:rsid w:val="00A10813"/>
    <w:rsid w:val="00A34593"/>
    <w:rsid w:val="00A4380D"/>
    <w:rsid w:val="00A55A42"/>
    <w:rsid w:val="00B452F8"/>
    <w:rsid w:val="00BA4C3F"/>
    <w:rsid w:val="00BC5AA6"/>
    <w:rsid w:val="00C01526"/>
    <w:rsid w:val="00C405AC"/>
    <w:rsid w:val="00C45805"/>
    <w:rsid w:val="00C63A72"/>
    <w:rsid w:val="00C73708"/>
    <w:rsid w:val="00CB026F"/>
    <w:rsid w:val="00CF5FB9"/>
    <w:rsid w:val="00D242D5"/>
    <w:rsid w:val="00D37ACE"/>
    <w:rsid w:val="00D57A4B"/>
    <w:rsid w:val="00DF675C"/>
    <w:rsid w:val="00E16F8A"/>
    <w:rsid w:val="00E82E8B"/>
    <w:rsid w:val="00E94C9E"/>
    <w:rsid w:val="00ED36C5"/>
    <w:rsid w:val="00EF66A5"/>
    <w:rsid w:val="00F007EE"/>
    <w:rsid w:val="00F200DC"/>
    <w:rsid w:val="00F24129"/>
    <w:rsid w:val="00F73445"/>
    <w:rsid w:val="00F7454F"/>
    <w:rsid w:val="00F9522B"/>
    <w:rsid w:val="00FA02A5"/>
    <w:rsid w:val="00FF224C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4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27B"/>
  </w:style>
  <w:style w:type="paragraph" w:styleId="a6">
    <w:name w:val="footer"/>
    <w:basedOn w:val="a"/>
    <w:link w:val="a7"/>
    <w:uiPriority w:val="99"/>
    <w:unhideWhenUsed/>
    <w:rsid w:val="007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27B"/>
  </w:style>
  <w:style w:type="paragraph" w:styleId="a8">
    <w:name w:val="Balloon Text"/>
    <w:basedOn w:val="a"/>
    <w:link w:val="a9"/>
    <w:uiPriority w:val="99"/>
    <w:semiHidden/>
    <w:unhideWhenUsed/>
    <w:rsid w:val="0056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27B"/>
  </w:style>
  <w:style w:type="paragraph" w:styleId="a6">
    <w:name w:val="footer"/>
    <w:basedOn w:val="a"/>
    <w:link w:val="a7"/>
    <w:uiPriority w:val="99"/>
    <w:unhideWhenUsed/>
    <w:rsid w:val="007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27B"/>
  </w:style>
  <w:style w:type="paragraph" w:styleId="a8">
    <w:name w:val="Balloon Text"/>
    <w:basedOn w:val="a"/>
    <w:link w:val="a9"/>
    <w:uiPriority w:val="99"/>
    <w:semiHidden/>
    <w:unhideWhenUsed/>
    <w:rsid w:val="0056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DF7F-7284-4399-90C5-A31E94EE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5838862@mail.ru</dc:creator>
  <cp:lastModifiedBy>Анжелика</cp:lastModifiedBy>
  <cp:revision>2</cp:revision>
  <cp:lastPrinted>2024-02-12T13:18:00Z</cp:lastPrinted>
  <dcterms:created xsi:type="dcterms:W3CDTF">2024-02-12T13:20:00Z</dcterms:created>
  <dcterms:modified xsi:type="dcterms:W3CDTF">2024-02-12T13:20:00Z</dcterms:modified>
</cp:coreProperties>
</file>